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42" w:rsidRDefault="0007595E">
      <w:pPr>
        <w:rPr>
          <w:rtl/>
        </w:rPr>
      </w:pPr>
      <w:r>
        <w:rPr>
          <w:rFonts w:cs="Arial" w:hint="cs"/>
          <w:rtl/>
        </w:rPr>
        <w:t xml:space="preserve">                                                            </w:t>
      </w:r>
      <w:r w:rsidRPr="0007595E">
        <w:rPr>
          <w:rFonts w:cs="Arial"/>
          <w:noProof/>
          <w:rtl/>
        </w:rPr>
        <w:drawing>
          <wp:inline distT="0" distB="0" distL="0" distR="0">
            <wp:extent cx="1157592" cy="758757"/>
            <wp:effectExtent l="0" t="0" r="0" b="0"/>
            <wp:docPr id="3" name="Picture 1" descr="C:\Users\Administrator\Pictures\logo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Administrator\Pictures\logo\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47" cy="75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5E" w:rsidRPr="003922C0" w:rsidRDefault="0007595E">
      <w:pPr>
        <w:rPr>
          <w:sz w:val="28"/>
          <w:szCs w:val="28"/>
          <w:rtl/>
        </w:rPr>
      </w:pPr>
    </w:p>
    <w:p w:rsidR="0007595E" w:rsidRPr="003922C0" w:rsidRDefault="0007595E" w:rsidP="0007595E">
      <w:pPr>
        <w:rPr>
          <w:b/>
          <w:bCs/>
          <w:sz w:val="28"/>
          <w:szCs w:val="28"/>
          <w:rtl/>
        </w:rPr>
      </w:pPr>
      <w:r w:rsidRPr="003922C0">
        <w:rPr>
          <w:rFonts w:hint="cs"/>
          <w:b/>
          <w:bCs/>
          <w:sz w:val="28"/>
          <w:szCs w:val="28"/>
          <w:rtl/>
        </w:rPr>
        <w:t xml:space="preserve">گزارش هزینه کرد معاونت تحقیقات و فناوری سال 1405 </w:t>
      </w:r>
    </w:p>
    <w:p w:rsidR="0007595E" w:rsidRDefault="003922C0" w:rsidP="003922C0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جمع کل بودجه اختصاص یافته به کتابخانه بیمارستان شهدای عشایرجهت خرید کتاب از نمایشگاه کتاب بهار 1405 از طرف معاونت تحقیقات و فناوری به شرح زیر می باشد.</w:t>
      </w:r>
    </w:p>
    <w:p w:rsidR="003922C0" w:rsidRPr="003922C0" w:rsidRDefault="003922C0" w:rsidP="003922C0">
      <w:pPr>
        <w:rPr>
          <w:sz w:val="28"/>
          <w:szCs w:val="28"/>
          <w:rtl/>
        </w:rPr>
      </w:pPr>
    </w:p>
    <w:tbl>
      <w:tblPr>
        <w:tblStyle w:val="TableGrid"/>
        <w:bidiVisual/>
        <w:tblW w:w="9892" w:type="dxa"/>
        <w:tblLook w:val="04A0"/>
      </w:tblPr>
      <w:tblGrid>
        <w:gridCol w:w="281"/>
        <w:gridCol w:w="408"/>
        <w:gridCol w:w="7336"/>
        <w:gridCol w:w="282"/>
        <w:gridCol w:w="1303"/>
        <w:gridCol w:w="282"/>
      </w:tblGrid>
      <w:tr w:rsidR="003922C0" w:rsidTr="003922C0">
        <w:trPr>
          <w:gridAfter w:val="1"/>
          <w:wAfter w:w="282" w:type="dxa"/>
          <w:trHeight w:val="380"/>
        </w:trPr>
        <w:tc>
          <w:tcPr>
            <w:tcW w:w="689" w:type="dxa"/>
            <w:gridSpan w:val="2"/>
          </w:tcPr>
          <w:p w:rsidR="003922C0" w:rsidRPr="003922C0" w:rsidRDefault="003922C0" w:rsidP="0007595E">
            <w:pPr>
              <w:rPr>
                <w:b/>
                <w:bCs/>
                <w:sz w:val="24"/>
                <w:szCs w:val="24"/>
                <w:rtl/>
              </w:rPr>
            </w:pPr>
            <w:r w:rsidRPr="003922C0">
              <w:rPr>
                <w:rFonts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7336" w:type="dxa"/>
          </w:tcPr>
          <w:p w:rsidR="003922C0" w:rsidRPr="003922C0" w:rsidRDefault="003922C0" w:rsidP="0007595E">
            <w:pPr>
              <w:rPr>
                <w:b/>
                <w:bCs/>
                <w:sz w:val="24"/>
                <w:szCs w:val="24"/>
                <w:rtl/>
              </w:rPr>
            </w:pPr>
            <w:r w:rsidRPr="003922C0">
              <w:rPr>
                <w:rFonts w:hint="cs"/>
                <w:b/>
                <w:bCs/>
                <w:sz w:val="24"/>
                <w:szCs w:val="24"/>
                <w:rtl/>
              </w:rPr>
              <w:t>عنوان کتاب</w:t>
            </w:r>
          </w:p>
        </w:tc>
        <w:tc>
          <w:tcPr>
            <w:tcW w:w="1585" w:type="dxa"/>
            <w:gridSpan w:val="2"/>
          </w:tcPr>
          <w:p w:rsidR="003922C0" w:rsidRPr="003922C0" w:rsidRDefault="003922C0" w:rsidP="0007595E">
            <w:pPr>
              <w:rPr>
                <w:b/>
                <w:bCs/>
                <w:sz w:val="24"/>
                <w:szCs w:val="24"/>
                <w:rtl/>
              </w:rPr>
            </w:pPr>
            <w:r w:rsidRPr="003922C0">
              <w:rPr>
                <w:rFonts w:hint="cs"/>
                <w:b/>
                <w:bCs/>
                <w:sz w:val="24"/>
                <w:szCs w:val="24"/>
                <w:rtl/>
              </w:rPr>
              <w:t>تعداد نسخه</w:t>
            </w:r>
          </w:p>
        </w:tc>
      </w:tr>
      <w:tr w:rsidR="003922C0" w:rsidTr="003922C0">
        <w:trPr>
          <w:gridAfter w:val="1"/>
          <w:wAfter w:w="282" w:type="dxa"/>
          <w:trHeight w:val="759"/>
        </w:trPr>
        <w:tc>
          <w:tcPr>
            <w:tcW w:w="689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336" w:type="dxa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 w:rsidRPr="00F63298">
              <w:rPr>
                <w:rFonts w:hint="cs"/>
                <w:sz w:val="20"/>
                <w:szCs w:val="20"/>
                <w:rtl/>
              </w:rPr>
              <w:t xml:space="preserve">آزمونهای تمرینی (سطر به سطر میکرو طبقه بندی شده  </w:t>
            </w:r>
            <w:r w:rsidRPr="00F63298">
              <w:rPr>
                <w:b/>
                <w:bCs/>
                <w:sz w:val="20"/>
                <w:szCs w:val="20"/>
              </w:rPr>
              <w:t xml:space="preserve"> QB</w:t>
            </w:r>
            <w:r w:rsidRPr="00F63298">
              <w:rPr>
                <w:rFonts w:hint="cs"/>
                <w:b/>
                <w:bCs/>
                <w:sz w:val="20"/>
                <w:szCs w:val="20"/>
                <w:rtl/>
              </w:rPr>
              <w:t>- جراحی 1</w:t>
            </w:r>
            <w:r>
              <w:rPr>
                <w:rFonts w:hint="cs"/>
                <w:sz w:val="20"/>
                <w:szCs w:val="20"/>
                <w:rtl/>
              </w:rPr>
              <w:t xml:space="preserve">و 2 و 3 </w:t>
            </w:r>
            <w:r>
              <w:rPr>
                <w:rFonts w:hint="cs"/>
                <w:sz w:val="24"/>
                <w:szCs w:val="24"/>
                <w:rtl/>
              </w:rPr>
              <w:t>و پوست و عفونی و اورولوژی و گوش و حلق و بینی)</w:t>
            </w:r>
          </w:p>
        </w:tc>
        <w:tc>
          <w:tcPr>
            <w:tcW w:w="1585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</w:tr>
      <w:tr w:rsidR="003922C0" w:rsidTr="003922C0">
        <w:trPr>
          <w:gridAfter w:val="1"/>
          <w:wAfter w:w="282" w:type="dxa"/>
          <w:trHeight w:val="380"/>
        </w:trPr>
        <w:tc>
          <w:tcPr>
            <w:tcW w:w="689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336" w:type="dxa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 w:rsidRPr="00F63298">
              <w:rPr>
                <w:rFonts w:hint="cs"/>
                <w:rtl/>
              </w:rPr>
              <w:t xml:space="preserve">ترجمه کامل کتاب جامع </w:t>
            </w:r>
            <w:r w:rsidRPr="00F63298">
              <w:rPr>
                <w:rFonts w:hint="cs"/>
                <w:b/>
                <w:bCs/>
                <w:rtl/>
              </w:rPr>
              <w:t>جراحی سابیستون</w:t>
            </w:r>
            <w:r w:rsidRPr="00F63298">
              <w:rPr>
                <w:rFonts w:hint="cs"/>
                <w:rtl/>
              </w:rPr>
              <w:t xml:space="preserve"> 2026</w:t>
            </w:r>
            <w:r>
              <w:rPr>
                <w:rFonts w:hint="cs"/>
                <w:rtl/>
              </w:rPr>
              <w:t xml:space="preserve"> در </w:t>
            </w:r>
            <w:r w:rsidRPr="00222571">
              <w:rPr>
                <w:rFonts w:hint="cs"/>
                <w:b/>
                <w:bCs/>
                <w:rtl/>
              </w:rPr>
              <w:t>4 جلد</w:t>
            </w:r>
            <w:r>
              <w:rPr>
                <w:rFonts w:hint="cs"/>
                <w:rtl/>
              </w:rPr>
              <w:t xml:space="preserve"> -  ویرایش هفتم</w:t>
            </w:r>
          </w:p>
        </w:tc>
        <w:tc>
          <w:tcPr>
            <w:tcW w:w="1585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3922C0" w:rsidTr="003922C0">
        <w:trPr>
          <w:gridAfter w:val="1"/>
          <w:wAfter w:w="282" w:type="dxa"/>
          <w:trHeight w:val="380"/>
        </w:trPr>
        <w:tc>
          <w:tcPr>
            <w:tcW w:w="689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336" w:type="dxa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ترجمه کامل </w:t>
            </w:r>
            <w:r w:rsidRPr="00E337F8">
              <w:rPr>
                <w:rFonts w:hint="cs"/>
                <w:b/>
                <w:bCs/>
                <w:rtl/>
              </w:rPr>
              <w:t>جراحی لارنس</w:t>
            </w:r>
            <w:r>
              <w:rPr>
                <w:rFonts w:hint="cs"/>
                <w:rtl/>
              </w:rPr>
              <w:t xml:space="preserve"> در </w:t>
            </w:r>
            <w:r w:rsidRPr="00222571">
              <w:rPr>
                <w:rFonts w:hint="cs"/>
                <w:b/>
                <w:bCs/>
                <w:rtl/>
              </w:rPr>
              <w:t>4 جلد</w:t>
            </w:r>
            <w:r>
              <w:rPr>
                <w:rFonts w:hint="cs"/>
                <w:rtl/>
              </w:rPr>
              <w:t xml:space="preserve"> -  ویرایش هفتم</w:t>
            </w:r>
          </w:p>
        </w:tc>
        <w:tc>
          <w:tcPr>
            <w:tcW w:w="1585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3922C0" w:rsidTr="003922C0">
        <w:trPr>
          <w:gridAfter w:val="1"/>
          <w:wAfter w:w="282" w:type="dxa"/>
          <w:trHeight w:val="380"/>
        </w:trPr>
        <w:tc>
          <w:tcPr>
            <w:tcW w:w="689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336" w:type="dxa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راهنمای معاینات بالینی و روش گرفتن شرح حال </w:t>
            </w:r>
            <w:r w:rsidRPr="00E337F8">
              <w:rPr>
                <w:rFonts w:hint="cs"/>
                <w:b/>
                <w:bCs/>
                <w:rtl/>
              </w:rPr>
              <w:t>باربارابیتز</w:t>
            </w:r>
            <w:r>
              <w:rPr>
                <w:rFonts w:hint="cs"/>
                <w:rtl/>
              </w:rPr>
              <w:t xml:space="preserve"> 2026</w:t>
            </w:r>
          </w:p>
        </w:tc>
        <w:tc>
          <w:tcPr>
            <w:tcW w:w="1585" w:type="dxa"/>
            <w:gridSpan w:val="2"/>
          </w:tcPr>
          <w:p w:rsidR="003922C0" w:rsidRDefault="003922C0" w:rsidP="000759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3922C0" w:rsidTr="003922C0">
        <w:trPr>
          <w:gridBefore w:val="1"/>
          <w:wBefore w:w="281" w:type="dxa"/>
          <w:trHeight w:val="380"/>
        </w:trPr>
        <w:tc>
          <w:tcPr>
            <w:tcW w:w="8026" w:type="dxa"/>
            <w:gridSpan w:val="3"/>
          </w:tcPr>
          <w:p w:rsidR="003922C0" w:rsidRPr="003922C0" w:rsidRDefault="003922C0" w:rsidP="003922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22C0">
              <w:rPr>
                <w:rFonts w:hint="cs"/>
                <w:b/>
                <w:bCs/>
                <w:sz w:val="28"/>
                <w:szCs w:val="28"/>
                <w:rtl/>
              </w:rPr>
              <w:t>جمع کل(تومان)</w:t>
            </w:r>
          </w:p>
        </w:tc>
        <w:tc>
          <w:tcPr>
            <w:tcW w:w="1585" w:type="dxa"/>
            <w:gridSpan w:val="2"/>
          </w:tcPr>
          <w:p w:rsidR="003922C0" w:rsidRPr="003922C0" w:rsidRDefault="003922C0" w:rsidP="003922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22C0">
              <w:rPr>
                <w:rFonts w:hint="cs"/>
                <w:b/>
                <w:bCs/>
                <w:sz w:val="28"/>
                <w:szCs w:val="28"/>
                <w:rtl/>
              </w:rPr>
              <w:t>50000000</w:t>
            </w:r>
          </w:p>
        </w:tc>
      </w:tr>
    </w:tbl>
    <w:p w:rsidR="0007595E" w:rsidRDefault="0007595E" w:rsidP="0007595E">
      <w:pPr>
        <w:rPr>
          <w:sz w:val="24"/>
          <w:szCs w:val="24"/>
          <w:rtl/>
        </w:rPr>
      </w:pPr>
    </w:p>
    <w:p w:rsidR="0007595E" w:rsidRDefault="0007595E"/>
    <w:sectPr w:rsidR="0007595E" w:rsidSect="001A75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7595E"/>
    <w:rsid w:val="0007595E"/>
    <w:rsid w:val="001A7579"/>
    <w:rsid w:val="002F7EB4"/>
    <w:rsid w:val="003922C0"/>
    <w:rsid w:val="007E6E89"/>
    <w:rsid w:val="00E3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9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5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</cp:revision>
  <dcterms:created xsi:type="dcterms:W3CDTF">2026-07-15T08:50:00Z</dcterms:created>
  <dcterms:modified xsi:type="dcterms:W3CDTF">2026-07-19T06:53:00Z</dcterms:modified>
</cp:coreProperties>
</file>